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684"/>
        <w:gridCol w:w="270"/>
        <w:gridCol w:w="1078"/>
        <w:gridCol w:w="359"/>
        <w:gridCol w:w="360"/>
        <w:gridCol w:w="494"/>
        <w:gridCol w:w="871"/>
        <w:gridCol w:w="354"/>
        <w:gridCol w:w="534"/>
        <w:gridCol w:w="190"/>
        <w:gridCol w:w="719"/>
        <w:gridCol w:w="810"/>
        <w:gridCol w:w="3136"/>
      </w:tblGrid>
      <w:tr w:rsidR="00F179EB" w:rsidTr="003151C1">
        <w:trPr>
          <w:trHeight w:val="360"/>
        </w:trPr>
        <w:tc>
          <w:tcPr>
            <w:tcW w:w="10795" w:type="dxa"/>
            <w:gridSpan w:val="14"/>
            <w:tcBorders>
              <w:top w:val="single" w:sz="4" w:space="0" w:color="0D4FAF"/>
              <w:left w:val="single" w:sz="4" w:space="0" w:color="0D4FAF"/>
              <w:bottom w:val="single" w:sz="4" w:space="0" w:color="0D4FAF"/>
              <w:right w:val="single" w:sz="4" w:space="0" w:color="0D4FAF"/>
            </w:tcBorders>
            <w:shd w:val="clear" w:color="auto" w:fill="0A3F8C"/>
            <w:vAlign w:val="center"/>
          </w:tcPr>
          <w:p w:rsidR="00F179EB" w:rsidRPr="009E6B90" w:rsidRDefault="00F179EB" w:rsidP="00DA581D">
            <w:pPr>
              <w:jc w:val="center"/>
              <w:rPr>
                <w:b/>
                <w:i/>
                <w:color w:val="072B62" w:themeColor="background2" w:themeShade="40"/>
              </w:rPr>
            </w:pPr>
            <w:r w:rsidRPr="009E6B90">
              <w:rPr>
                <w:b/>
                <w:i/>
                <w:color w:val="FFFFFF" w:themeColor="background1"/>
              </w:rPr>
              <w:t>Benefiting Special Olympics Arizona</w:t>
            </w:r>
          </w:p>
        </w:tc>
      </w:tr>
      <w:tr w:rsidR="00942A68" w:rsidTr="00444E32">
        <w:trPr>
          <w:trHeight w:val="360"/>
        </w:trPr>
        <w:tc>
          <w:tcPr>
            <w:tcW w:w="10795" w:type="dxa"/>
            <w:gridSpan w:val="14"/>
            <w:tcBorders>
              <w:top w:val="single" w:sz="4" w:space="0" w:color="0D4FAF"/>
              <w:left w:val="single" w:sz="4" w:space="0" w:color="0D4FAF"/>
              <w:bottom w:val="single" w:sz="4" w:space="0" w:color="0D4FAF"/>
              <w:right w:val="single" w:sz="4" w:space="0" w:color="0D4FAF"/>
            </w:tcBorders>
            <w:shd w:val="clear" w:color="auto" w:fill="0A3F8C"/>
          </w:tcPr>
          <w:p w:rsidR="00942A68" w:rsidRDefault="00942A68" w:rsidP="00942A68">
            <w:pPr>
              <w:jc w:val="center"/>
            </w:pPr>
            <w:r w:rsidRPr="005A6656">
              <w:rPr>
                <w:b/>
                <w:i/>
                <w:color w:val="FFFFFF" w:themeColor="background1"/>
              </w:rPr>
              <w:t>Event Date: Saturday, April 14, 2018 at Metro Center Mall in Phoenix</w:t>
            </w:r>
          </w:p>
        </w:tc>
      </w:tr>
      <w:tr w:rsidR="00DA581D" w:rsidRPr="00DA581D" w:rsidTr="003151C1">
        <w:trPr>
          <w:trHeight w:val="720"/>
        </w:trPr>
        <w:tc>
          <w:tcPr>
            <w:tcW w:w="10795" w:type="dxa"/>
            <w:gridSpan w:val="14"/>
            <w:tcBorders>
              <w:top w:val="single" w:sz="4" w:space="0" w:color="0D4FAF"/>
              <w:right w:val="single" w:sz="4" w:space="0" w:color="0D4FAF"/>
            </w:tcBorders>
            <w:shd w:val="clear" w:color="auto" w:fill="FFFFFF" w:themeFill="background1"/>
            <w:vAlign w:val="center"/>
          </w:tcPr>
          <w:p w:rsidR="00F179EB" w:rsidRPr="00DA581D" w:rsidRDefault="00DA581D" w:rsidP="0013406E">
            <w:pPr>
              <w:tabs>
                <w:tab w:val="left" w:pos="858"/>
                <w:tab w:val="center" w:pos="5287"/>
              </w:tabs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A581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 w:rsidRPr="00DA581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ab/>
            </w:r>
            <w:r w:rsidR="0013406E">
              <w:rPr>
                <w:rFonts w:ascii="Arial" w:hAnsi="Arial" w:cs="Arial"/>
                <w:b/>
                <w:color w:val="072B62" w:themeColor="background2" w:themeShade="40"/>
                <w:sz w:val="36"/>
                <w:szCs w:val="36"/>
              </w:rPr>
              <w:t>Vendor</w:t>
            </w:r>
            <w:r w:rsidR="00F179EB" w:rsidRPr="00DA581D">
              <w:rPr>
                <w:rFonts w:ascii="Arial" w:hAnsi="Arial" w:cs="Arial"/>
                <w:b/>
                <w:color w:val="072B62" w:themeColor="background2" w:themeShade="4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072B62" w:themeColor="background2" w:themeShade="40"/>
                <w:sz w:val="36"/>
                <w:szCs w:val="36"/>
              </w:rPr>
              <w:t>Form</w:t>
            </w:r>
          </w:p>
        </w:tc>
      </w:tr>
      <w:tr w:rsidR="00DA581D" w:rsidRPr="00DA581D" w:rsidTr="003151C1">
        <w:trPr>
          <w:trHeight w:val="432"/>
        </w:trPr>
        <w:tc>
          <w:tcPr>
            <w:tcW w:w="10795" w:type="dxa"/>
            <w:gridSpan w:val="14"/>
            <w:tcBorders>
              <w:bottom w:val="single" w:sz="4" w:space="0" w:color="auto"/>
              <w:right w:val="single" w:sz="4" w:space="0" w:color="0D4FAF"/>
            </w:tcBorders>
            <w:shd w:val="clear" w:color="auto" w:fill="0A3F8C"/>
            <w:vAlign w:val="center"/>
          </w:tcPr>
          <w:p w:rsidR="00F179EB" w:rsidRPr="006E0ADA" w:rsidRDefault="0013406E" w:rsidP="00DA581D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Vendor</w:t>
            </w:r>
            <w:r w:rsidR="00F179EB" w:rsidRPr="006E0ADA">
              <w:rPr>
                <w:b/>
                <w:i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3151C1" w:rsidRPr="00DA581D" w:rsidTr="003151C1">
        <w:trPr>
          <w:trHeight w:val="432"/>
        </w:trPr>
        <w:tc>
          <w:tcPr>
            <w:tcW w:w="16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151C1" w:rsidRPr="00232D97" w:rsidRDefault="003151C1" w:rsidP="00444BC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Company</w:t>
            </w:r>
            <w:r w:rsidRPr="00232D97">
              <w:rPr>
                <w:color w:val="002060"/>
                <w:sz w:val="20"/>
                <w:szCs w:val="20"/>
              </w:rPr>
              <w:t xml:space="preserve"> name:</w:t>
            </w:r>
          </w:p>
        </w:tc>
        <w:sdt>
          <w:sdtPr>
            <w:rPr>
              <w:color w:val="002060"/>
              <w:sz w:val="20"/>
              <w:szCs w:val="20"/>
            </w:rPr>
            <w:id w:val="711546914"/>
            <w:placeholder>
              <w:docPart w:val="C38B504DB97646BB98769D571CEAF5FD"/>
            </w:placeholder>
            <w:showingPlcHdr/>
          </w:sdtPr>
          <w:sdtEndPr/>
          <w:sdtContent>
            <w:permStart w:id="533009926" w:edGrp="everyone" w:displacedByCustomXml="prev"/>
            <w:tc>
              <w:tcPr>
                <w:tcW w:w="4510" w:type="dxa"/>
                <w:gridSpan w:val="9"/>
                <w:tcBorders>
                  <w:left w:val="nil"/>
                  <w:right w:val="nil"/>
                </w:tcBorders>
                <w:vAlign w:val="center"/>
              </w:tcPr>
              <w:p w:rsidR="003151C1" w:rsidRPr="00232D97" w:rsidRDefault="003151C1" w:rsidP="00E61152">
                <w:pPr>
                  <w:rPr>
                    <w:color w:val="002060"/>
                    <w:sz w:val="20"/>
                    <w:szCs w:val="20"/>
                  </w:rPr>
                </w:pPr>
                <w:r w:rsidRPr="005924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533009926" w:displacedByCustomXml="next"/>
          </w:sdtContent>
        </w:sdt>
        <w:tc>
          <w:tcPr>
            <w:tcW w:w="1529" w:type="dxa"/>
            <w:gridSpan w:val="2"/>
            <w:tcBorders>
              <w:left w:val="nil"/>
              <w:right w:val="nil"/>
            </w:tcBorders>
            <w:vAlign w:val="center"/>
          </w:tcPr>
          <w:p w:rsidR="003151C1" w:rsidRPr="00232D97" w:rsidRDefault="003151C1" w:rsidP="00E6115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Contact person:</w:t>
            </w:r>
          </w:p>
        </w:tc>
        <w:sdt>
          <w:sdtPr>
            <w:rPr>
              <w:color w:val="002060"/>
              <w:sz w:val="20"/>
              <w:szCs w:val="20"/>
            </w:rPr>
            <w:id w:val="1692958138"/>
            <w:placeholder>
              <w:docPart w:val="BAE915ACAAF3407585214121F99F3E21"/>
            </w:placeholder>
            <w:showingPlcHdr/>
          </w:sdtPr>
          <w:sdtEndPr/>
          <w:sdtContent>
            <w:permStart w:id="530193873" w:edGrp="everyone" w:displacedByCustomXml="prev"/>
            <w:tc>
              <w:tcPr>
                <w:tcW w:w="3136" w:type="dxa"/>
                <w:tcBorders>
                  <w:left w:val="nil"/>
                  <w:right w:val="single" w:sz="4" w:space="0" w:color="0D4FAF"/>
                </w:tcBorders>
                <w:vAlign w:val="center"/>
              </w:tcPr>
              <w:p w:rsidR="003151C1" w:rsidRPr="00232D97" w:rsidRDefault="003151C1" w:rsidP="00E61152">
                <w:pPr>
                  <w:rPr>
                    <w:color w:val="002060"/>
                    <w:sz w:val="20"/>
                    <w:szCs w:val="20"/>
                  </w:rPr>
                </w:pPr>
                <w:r w:rsidRPr="003151C1">
                  <w:rPr>
                    <w:rStyle w:val="PlaceholderText"/>
                    <w:sz w:val="16"/>
                    <w:szCs w:val="16"/>
                  </w:rPr>
                  <w:t>Click here to enter text</w:t>
                </w:r>
                <w:r w:rsidRPr="00474A9C">
                  <w:rPr>
                    <w:rStyle w:val="PlaceholderText"/>
                  </w:rPr>
                  <w:t>.</w:t>
                </w:r>
              </w:p>
            </w:tc>
            <w:permEnd w:id="530193873" w:displacedByCustomXml="next"/>
          </w:sdtContent>
        </w:sdt>
      </w:tr>
      <w:tr w:rsidR="00CD5F88" w:rsidRPr="00DA581D" w:rsidTr="00173FEF">
        <w:trPr>
          <w:trHeight w:val="432"/>
        </w:trPr>
        <w:tc>
          <w:tcPr>
            <w:tcW w:w="936" w:type="dxa"/>
            <w:tcBorders>
              <w:right w:val="nil"/>
            </w:tcBorders>
            <w:vAlign w:val="center"/>
          </w:tcPr>
          <w:p w:rsidR="00CD5F88" w:rsidRPr="00232D97" w:rsidRDefault="00CD5F88" w:rsidP="00444BC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Address</w:t>
            </w:r>
            <w:r w:rsidRPr="00232D97"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color w:val="002060"/>
              <w:sz w:val="20"/>
              <w:szCs w:val="20"/>
            </w:rPr>
            <w:id w:val="-412390459"/>
            <w:placeholder>
              <w:docPart w:val="B6870801E3174495AD31C984BF649F4F"/>
            </w:placeholder>
            <w:showingPlcHdr/>
          </w:sdtPr>
          <w:sdtEndPr/>
          <w:sdtContent>
            <w:permStart w:id="741867940" w:edGrp="everyone" w:displacedByCustomXml="prev"/>
            <w:tc>
              <w:tcPr>
                <w:tcW w:w="5913" w:type="dxa"/>
                <w:gridSpan w:val="11"/>
                <w:tcBorders>
                  <w:left w:val="nil"/>
                  <w:right w:val="nil"/>
                </w:tcBorders>
                <w:vAlign w:val="center"/>
              </w:tcPr>
              <w:p w:rsidR="00CD5F88" w:rsidRPr="00232D97" w:rsidRDefault="00592462" w:rsidP="00E61152">
                <w:pPr>
                  <w:rPr>
                    <w:color w:val="002060"/>
                    <w:sz w:val="20"/>
                    <w:szCs w:val="20"/>
                  </w:rPr>
                </w:pPr>
                <w:r w:rsidRPr="005924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741867940" w:displacedByCustomXml="next"/>
          </w:sdtContent>
        </w:sdt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5F88" w:rsidRPr="00232D97" w:rsidRDefault="00CD5F88" w:rsidP="003202C2">
            <w:pPr>
              <w:rPr>
                <w:color w:val="002060"/>
                <w:sz w:val="20"/>
                <w:szCs w:val="20"/>
              </w:rPr>
            </w:pPr>
            <w:r w:rsidRPr="00232D97">
              <w:rPr>
                <w:color w:val="002060"/>
                <w:sz w:val="20"/>
                <w:szCs w:val="20"/>
              </w:rPr>
              <w:t>Phone:</w:t>
            </w:r>
          </w:p>
        </w:tc>
        <w:sdt>
          <w:sdtPr>
            <w:rPr>
              <w:color w:val="002060"/>
              <w:sz w:val="20"/>
              <w:szCs w:val="20"/>
            </w:rPr>
            <w:id w:val="-933971961"/>
            <w:placeholder>
              <w:docPart w:val="BFCB165CA2554728BAAA311A79B64253"/>
            </w:placeholder>
            <w:showingPlcHdr/>
          </w:sdtPr>
          <w:sdtEndPr/>
          <w:sdtContent>
            <w:permStart w:id="2056594276" w:edGrp="everyone" w:displacedByCustomXml="prev"/>
            <w:tc>
              <w:tcPr>
                <w:tcW w:w="3136" w:type="dxa"/>
                <w:tcBorders>
                  <w:left w:val="nil"/>
                  <w:right w:val="single" w:sz="4" w:space="0" w:color="0D4FAF"/>
                </w:tcBorders>
                <w:vAlign w:val="center"/>
              </w:tcPr>
              <w:p w:rsidR="00CD5F88" w:rsidRPr="00232D97" w:rsidRDefault="00592462" w:rsidP="00E61152">
                <w:pPr>
                  <w:rPr>
                    <w:color w:val="002060"/>
                    <w:sz w:val="20"/>
                    <w:szCs w:val="20"/>
                  </w:rPr>
                </w:pPr>
                <w:r w:rsidRPr="005924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2056594276" w:displacedByCustomXml="next"/>
          </w:sdtContent>
        </w:sdt>
      </w:tr>
      <w:tr w:rsidR="00CD5F88" w:rsidRPr="00DA581D" w:rsidTr="00173FEF">
        <w:trPr>
          <w:trHeight w:val="432"/>
        </w:trPr>
        <w:tc>
          <w:tcPr>
            <w:tcW w:w="936" w:type="dxa"/>
            <w:tcBorders>
              <w:bottom w:val="single" w:sz="4" w:space="0" w:color="auto"/>
              <w:right w:val="nil"/>
            </w:tcBorders>
            <w:vAlign w:val="center"/>
          </w:tcPr>
          <w:p w:rsidR="00CD5F88" w:rsidRPr="00232D97" w:rsidRDefault="003151C1" w:rsidP="0061299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E-Mail:</w:t>
            </w:r>
          </w:p>
        </w:tc>
        <w:sdt>
          <w:sdtPr>
            <w:rPr>
              <w:color w:val="002060"/>
              <w:sz w:val="20"/>
              <w:szCs w:val="20"/>
            </w:rPr>
            <w:id w:val="1112175786"/>
            <w:placeholder>
              <w:docPart w:val="6DCD06EB432D469FB68D9F9439E219F3"/>
            </w:placeholder>
            <w:showingPlcHdr/>
          </w:sdtPr>
          <w:sdtEndPr/>
          <w:sdtContent>
            <w:permStart w:id="1945198857" w:edGrp="everyone" w:displacedByCustomXml="prev"/>
            <w:tc>
              <w:tcPr>
                <w:tcW w:w="5913" w:type="dxa"/>
                <w:gridSpan w:val="11"/>
                <w:tcBorders>
                  <w:left w:val="nil"/>
                  <w:right w:val="nil"/>
                </w:tcBorders>
                <w:vAlign w:val="center"/>
              </w:tcPr>
              <w:p w:rsidR="00CD5F88" w:rsidRPr="00232D97" w:rsidRDefault="00592462" w:rsidP="00E61152">
                <w:pPr>
                  <w:rPr>
                    <w:color w:val="002060"/>
                    <w:sz w:val="20"/>
                    <w:szCs w:val="20"/>
                  </w:rPr>
                </w:pPr>
                <w:r w:rsidRPr="005924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1945198857" w:displacedByCustomXml="next"/>
          </w:sdtContent>
        </w:sdt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CD5F88" w:rsidRPr="00232D97" w:rsidRDefault="003151C1" w:rsidP="00444BC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</w:t>
            </w:r>
            <w:r w:rsidR="00CD5F88" w:rsidRPr="00232D97">
              <w:rPr>
                <w:color w:val="002060"/>
                <w:sz w:val="20"/>
                <w:szCs w:val="20"/>
              </w:rPr>
              <w:t>Fax:</w:t>
            </w:r>
          </w:p>
        </w:tc>
        <w:sdt>
          <w:sdtPr>
            <w:rPr>
              <w:color w:val="002060"/>
              <w:sz w:val="20"/>
              <w:szCs w:val="20"/>
            </w:rPr>
            <w:id w:val="-1757732186"/>
            <w:placeholder>
              <w:docPart w:val="D306A20E33044A21B3DCE2028BE3C0E8"/>
            </w:placeholder>
            <w:showingPlcHdr/>
          </w:sdtPr>
          <w:sdtEndPr/>
          <w:sdtContent>
            <w:permStart w:id="1277505253" w:edGrp="everyone" w:displacedByCustomXml="prev"/>
            <w:tc>
              <w:tcPr>
                <w:tcW w:w="3136" w:type="dxa"/>
                <w:tcBorders>
                  <w:left w:val="nil"/>
                  <w:right w:val="single" w:sz="4" w:space="0" w:color="0D4FAF"/>
                </w:tcBorders>
                <w:vAlign w:val="center"/>
              </w:tcPr>
              <w:p w:rsidR="00CD5F88" w:rsidRPr="00232D97" w:rsidRDefault="00592462" w:rsidP="00E61152">
                <w:pPr>
                  <w:rPr>
                    <w:color w:val="002060"/>
                    <w:sz w:val="20"/>
                    <w:szCs w:val="20"/>
                  </w:rPr>
                </w:pPr>
                <w:r w:rsidRPr="005924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1277505253" w:displacedByCustomXml="next"/>
          </w:sdtContent>
        </w:sdt>
      </w:tr>
      <w:tr w:rsidR="00CD5F88" w:rsidRPr="00DA581D" w:rsidTr="003151C1">
        <w:trPr>
          <w:trHeight w:val="432"/>
        </w:trPr>
        <w:tc>
          <w:tcPr>
            <w:tcW w:w="1890" w:type="dxa"/>
            <w:gridSpan w:val="3"/>
            <w:tcBorders>
              <w:right w:val="nil"/>
            </w:tcBorders>
            <w:vAlign w:val="center"/>
          </w:tcPr>
          <w:p w:rsidR="00CD5F88" w:rsidRDefault="00CD5F88" w:rsidP="0063060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Donation amount:</w:t>
            </w:r>
          </w:p>
        </w:tc>
        <w:sdt>
          <w:sdtPr>
            <w:rPr>
              <w:color w:val="002060"/>
              <w:sz w:val="20"/>
              <w:szCs w:val="20"/>
            </w:rPr>
            <w:id w:val="-390427257"/>
            <w:placeholder>
              <w:docPart w:val="A1273367D9EA47189507E88E0FA61B36"/>
            </w:placeholder>
            <w:showingPlcHdr/>
          </w:sdtPr>
          <w:sdtEndPr/>
          <w:sdtContent>
            <w:permStart w:id="466837320" w:edGrp="everyone" w:displacedByCustomXml="prev"/>
            <w:tc>
              <w:tcPr>
                <w:tcW w:w="2291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:rsidR="00CD5F88" w:rsidRDefault="00592462" w:rsidP="00E61152">
                <w:pPr>
                  <w:rPr>
                    <w:color w:val="002060"/>
                    <w:sz w:val="20"/>
                    <w:szCs w:val="20"/>
                  </w:rPr>
                </w:pPr>
                <w:r w:rsidRPr="005924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466837320" w:displacedByCustomXml="next"/>
          </w:sdtContent>
        </w:sdt>
        <w:tc>
          <w:tcPr>
            <w:tcW w:w="17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5F88" w:rsidRPr="00232D97" w:rsidRDefault="003151C1" w:rsidP="00444BC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Product or service:</w:t>
            </w:r>
          </w:p>
        </w:tc>
        <w:sdt>
          <w:sdtPr>
            <w:rPr>
              <w:color w:val="002060"/>
              <w:sz w:val="20"/>
              <w:szCs w:val="20"/>
            </w:rPr>
            <w:id w:val="-921949524"/>
            <w:placeholder>
              <w:docPart w:val="60BEE910D57A4AA7B5D5B6C13EDDA363"/>
            </w:placeholder>
            <w:showingPlcHdr/>
          </w:sdtPr>
          <w:sdtEndPr/>
          <w:sdtContent>
            <w:permStart w:id="649272899" w:edGrp="everyone" w:displacedByCustomXml="prev"/>
            <w:tc>
              <w:tcPr>
                <w:tcW w:w="4855" w:type="dxa"/>
                <w:gridSpan w:val="4"/>
                <w:tcBorders>
                  <w:left w:val="nil"/>
                  <w:right w:val="single" w:sz="4" w:space="0" w:color="0D4FAF"/>
                </w:tcBorders>
                <w:vAlign w:val="center"/>
              </w:tcPr>
              <w:p w:rsidR="00CD5F88" w:rsidRPr="00232D97" w:rsidRDefault="00592462" w:rsidP="00E61152">
                <w:pPr>
                  <w:rPr>
                    <w:color w:val="002060"/>
                    <w:sz w:val="20"/>
                    <w:szCs w:val="20"/>
                  </w:rPr>
                </w:pPr>
                <w:r w:rsidRPr="005924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649272899" w:displacedByCustomXml="next"/>
          </w:sdtContent>
        </w:sdt>
      </w:tr>
      <w:tr w:rsidR="001606E7" w:rsidRPr="00DA581D" w:rsidTr="003151C1">
        <w:trPr>
          <w:trHeight w:val="432"/>
        </w:trPr>
        <w:tc>
          <w:tcPr>
            <w:tcW w:w="3327" w:type="dxa"/>
            <w:gridSpan w:val="5"/>
            <w:tcBorders>
              <w:right w:val="nil"/>
            </w:tcBorders>
            <w:vAlign w:val="center"/>
          </w:tcPr>
          <w:p w:rsidR="001606E7" w:rsidRDefault="001606E7" w:rsidP="00CD5F8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Will you need power to your booth?</w:t>
            </w: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  <w:vAlign w:val="center"/>
          </w:tcPr>
          <w:p w:rsidR="001606E7" w:rsidRPr="00232D97" w:rsidRDefault="001606E7" w:rsidP="0059246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Yes </w:t>
            </w:r>
            <w:sdt>
              <w:sdtPr>
                <w:rPr>
                  <w:color w:val="002060"/>
                  <w:sz w:val="20"/>
                  <w:szCs w:val="20"/>
                </w:rPr>
                <w:id w:val="12383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5038584" w:edGrp="everyone"/>
                <w:r w:rsidR="00592462"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☐</w:t>
                </w:r>
                <w:permEnd w:id="315038584"/>
              </w:sdtContent>
            </w:sdt>
          </w:p>
        </w:tc>
        <w:tc>
          <w:tcPr>
            <w:tcW w:w="871" w:type="dxa"/>
            <w:tcBorders>
              <w:left w:val="nil"/>
              <w:right w:val="nil"/>
            </w:tcBorders>
            <w:vAlign w:val="center"/>
          </w:tcPr>
          <w:p w:rsidR="001606E7" w:rsidRPr="00232D97" w:rsidRDefault="001606E7" w:rsidP="0059246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No </w:t>
            </w:r>
            <w:sdt>
              <w:sdtPr>
                <w:rPr>
                  <w:color w:val="002060"/>
                  <w:sz w:val="20"/>
                  <w:szCs w:val="20"/>
                </w:rPr>
                <w:id w:val="-31865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7491591" w:edGrp="everyone"/>
                <w:r w:rsidR="00592462"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permEnd w:id="1297491591"/>
          </w:p>
        </w:tc>
        <w:tc>
          <w:tcPr>
            <w:tcW w:w="5743" w:type="dxa"/>
            <w:gridSpan w:val="6"/>
            <w:tcBorders>
              <w:left w:val="nil"/>
              <w:right w:val="single" w:sz="4" w:space="0" w:color="0D4FAF"/>
            </w:tcBorders>
            <w:vAlign w:val="center"/>
          </w:tcPr>
          <w:p w:rsidR="001606E7" w:rsidRDefault="001606E7" w:rsidP="00444BCC">
            <w:pPr>
              <w:rPr>
                <w:color w:val="002060"/>
                <w:sz w:val="20"/>
                <w:szCs w:val="20"/>
              </w:rPr>
            </w:pPr>
          </w:p>
        </w:tc>
      </w:tr>
      <w:tr w:rsidR="00DA581D" w:rsidRPr="00DA581D" w:rsidTr="003151C1">
        <w:trPr>
          <w:trHeight w:val="432"/>
        </w:trPr>
        <w:tc>
          <w:tcPr>
            <w:tcW w:w="10795" w:type="dxa"/>
            <w:gridSpan w:val="14"/>
            <w:tcBorders>
              <w:right w:val="single" w:sz="4" w:space="0" w:color="0D4FAF"/>
            </w:tcBorders>
            <w:shd w:val="clear" w:color="auto" w:fill="0A3F8C"/>
            <w:vAlign w:val="center"/>
          </w:tcPr>
          <w:p w:rsidR="00F179EB" w:rsidRPr="00B814A5" w:rsidRDefault="0013406E" w:rsidP="007932EA">
            <w:pPr>
              <w:jc w:val="center"/>
              <w:rPr>
                <w:rFonts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i/>
                <w:color w:val="FFFFFF" w:themeColor="background1"/>
                <w:sz w:val="28"/>
                <w:szCs w:val="28"/>
              </w:rPr>
              <w:t>Out of Town Vendors</w:t>
            </w:r>
          </w:p>
        </w:tc>
      </w:tr>
      <w:tr w:rsidR="001E05FB" w:rsidRPr="00DA581D" w:rsidTr="003151C1">
        <w:trPr>
          <w:trHeight w:val="360"/>
        </w:trPr>
        <w:tc>
          <w:tcPr>
            <w:tcW w:w="3687" w:type="dxa"/>
            <w:gridSpan w:val="6"/>
            <w:tcBorders>
              <w:bottom w:val="single" w:sz="4" w:space="0" w:color="auto"/>
            </w:tcBorders>
            <w:vAlign w:val="center"/>
          </w:tcPr>
          <w:p w:rsidR="001E05FB" w:rsidRPr="00630604" w:rsidRDefault="001E05FB" w:rsidP="00C77ED2">
            <w:pPr>
              <w:pStyle w:val="ListParagraph"/>
              <w:rPr>
                <w:color w:val="002060"/>
                <w:sz w:val="20"/>
                <w:szCs w:val="20"/>
              </w:rPr>
            </w:pPr>
            <w:r w:rsidRPr="00630604">
              <w:rPr>
                <w:color w:val="002060"/>
                <w:sz w:val="20"/>
                <w:szCs w:val="20"/>
              </w:rPr>
              <w:t>Please check t</w:t>
            </w:r>
            <w:r>
              <w:rPr>
                <w:color w:val="002060"/>
                <w:sz w:val="20"/>
                <w:szCs w:val="20"/>
              </w:rPr>
              <w:t>he</w:t>
            </w:r>
            <w:r w:rsidRPr="00630604">
              <w:rPr>
                <w:color w:val="002060"/>
                <w:sz w:val="20"/>
                <w:szCs w:val="20"/>
              </w:rPr>
              <w:t xml:space="preserve"> following:</w:t>
            </w:r>
          </w:p>
        </w:tc>
        <w:tc>
          <w:tcPr>
            <w:tcW w:w="7108" w:type="dxa"/>
            <w:gridSpan w:val="8"/>
            <w:vMerge w:val="restart"/>
            <w:tcBorders>
              <w:right w:val="single" w:sz="4" w:space="0" w:color="0D4FAF"/>
            </w:tcBorders>
          </w:tcPr>
          <w:p w:rsidR="001E05FB" w:rsidRDefault="001E05FB" w:rsidP="001E05FB">
            <w:pPr>
              <w:rPr>
                <w:rFonts w:cs="Arial"/>
                <w:sz w:val="20"/>
                <w:szCs w:val="20"/>
              </w:rPr>
            </w:pPr>
            <w:r w:rsidRPr="0013406E">
              <w:rPr>
                <w:rFonts w:cs="Arial"/>
                <w:sz w:val="20"/>
                <w:szCs w:val="20"/>
              </w:rPr>
              <w:t>Pop-up canopies, tables and chairs will be provided based on availability, but supply is limited.  If you need power to your vend</w:t>
            </w:r>
            <w:r>
              <w:rPr>
                <w:rFonts w:cs="Arial"/>
                <w:sz w:val="20"/>
                <w:szCs w:val="20"/>
              </w:rPr>
              <w:t>o</w:t>
            </w:r>
            <w:r w:rsidRPr="0013406E">
              <w:rPr>
                <w:rFonts w:cs="Arial"/>
                <w:sz w:val="20"/>
                <w:szCs w:val="20"/>
              </w:rPr>
              <w:t>r space, you will need to bring your own extension cords. Contact Si</w:t>
            </w:r>
            <w:r>
              <w:rPr>
                <w:rFonts w:cs="Arial"/>
                <w:sz w:val="20"/>
                <w:szCs w:val="20"/>
              </w:rPr>
              <w:t>te</w:t>
            </w:r>
            <w:r w:rsidRPr="0013406E">
              <w:rPr>
                <w:rFonts w:cs="Arial"/>
                <w:sz w:val="20"/>
                <w:szCs w:val="20"/>
              </w:rPr>
              <w:t xml:space="preserve"> Coordinator, Sgt. Chris Scranton, to make arrangements for these items: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3406E">
              <w:rPr>
                <w:rFonts w:cs="Arial"/>
                <w:sz w:val="20"/>
                <w:szCs w:val="20"/>
              </w:rPr>
              <w:t xml:space="preserve">Email:  </w:t>
            </w:r>
            <w:hyperlink r:id="rId8" w:history="1">
              <w:r w:rsidRPr="0013406E">
                <w:rPr>
                  <w:rStyle w:val="Hyperlink"/>
                  <w:rFonts w:cs="Arial"/>
                  <w:sz w:val="20"/>
                  <w:szCs w:val="20"/>
                </w:rPr>
                <w:t>christopher.scranton@phoenix.gov</w:t>
              </w:r>
            </w:hyperlink>
          </w:p>
          <w:p w:rsidR="001E05FB" w:rsidRPr="00630604" w:rsidRDefault="001E05FB" w:rsidP="00630604">
            <w:pPr>
              <w:pStyle w:val="ListParagraph"/>
              <w:rPr>
                <w:color w:val="002060"/>
                <w:sz w:val="20"/>
                <w:szCs w:val="20"/>
              </w:rPr>
            </w:pPr>
          </w:p>
        </w:tc>
      </w:tr>
      <w:tr w:rsidR="006D4A62" w:rsidRPr="00DA581D" w:rsidTr="003151C1">
        <w:trPr>
          <w:trHeight w:val="360"/>
        </w:trPr>
        <w:tc>
          <w:tcPr>
            <w:tcW w:w="2968" w:type="dxa"/>
            <w:gridSpan w:val="4"/>
            <w:tcBorders>
              <w:right w:val="nil"/>
            </w:tcBorders>
            <w:vAlign w:val="center"/>
          </w:tcPr>
          <w:p w:rsidR="006D4A62" w:rsidRPr="00232D97" w:rsidRDefault="006D4A62" w:rsidP="006D4A6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Do you need a pop-up canopy?      </w:t>
            </w:r>
          </w:p>
        </w:tc>
        <w:sdt>
          <w:sdtPr>
            <w:rPr>
              <w:color w:val="002060"/>
              <w:sz w:val="20"/>
              <w:szCs w:val="20"/>
            </w:rPr>
            <w:id w:val="104009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74114046" w:edGrp="everyone" w:displacedByCustomXml="prev"/>
            <w:tc>
              <w:tcPr>
                <w:tcW w:w="719" w:type="dxa"/>
                <w:gridSpan w:val="2"/>
                <w:tcBorders>
                  <w:left w:val="nil"/>
                </w:tcBorders>
                <w:vAlign w:val="center"/>
              </w:tcPr>
              <w:p w:rsidR="006D4A62" w:rsidRPr="00232D97" w:rsidRDefault="00592462" w:rsidP="006D4A62">
                <w:pPr>
                  <w:jc w:val="center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  <w:permEnd w:id="674114046" w:displacedByCustomXml="next"/>
          </w:sdtContent>
        </w:sdt>
        <w:tc>
          <w:tcPr>
            <w:tcW w:w="7108" w:type="dxa"/>
            <w:gridSpan w:val="8"/>
            <w:vMerge/>
            <w:tcBorders>
              <w:right w:val="single" w:sz="4" w:space="0" w:color="0D4FAF"/>
            </w:tcBorders>
            <w:vAlign w:val="center"/>
          </w:tcPr>
          <w:p w:rsidR="006D4A62" w:rsidRPr="00232D97" w:rsidRDefault="006D4A62" w:rsidP="00630604">
            <w:pPr>
              <w:pStyle w:val="ListParagraph"/>
              <w:rPr>
                <w:color w:val="002060"/>
                <w:sz w:val="18"/>
                <w:szCs w:val="18"/>
              </w:rPr>
            </w:pPr>
          </w:p>
        </w:tc>
      </w:tr>
      <w:tr w:rsidR="006D4A62" w:rsidRPr="00DA581D" w:rsidTr="003151C1">
        <w:trPr>
          <w:trHeight w:val="360"/>
        </w:trPr>
        <w:tc>
          <w:tcPr>
            <w:tcW w:w="2968" w:type="dxa"/>
            <w:gridSpan w:val="4"/>
            <w:tcBorders>
              <w:right w:val="nil"/>
            </w:tcBorders>
            <w:vAlign w:val="center"/>
          </w:tcPr>
          <w:p w:rsidR="006D4A62" w:rsidRPr="00232D97" w:rsidRDefault="006D4A62" w:rsidP="006D4A6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Do you need tables?                         </w:t>
            </w:r>
          </w:p>
        </w:tc>
        <w:sdt>
          <w:sdtPr>
            <w:rPr>
              <w:color w:val="002060"/>
              <w:sz w:val="20"/>
              <w:szCs w:val="20"/>
            </w:rPr>
            <w:id w:val="6276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68877799" w:edGrp="everyone" w:displacedByCustomXml="prev"/>
            <w:tc>
              <w:tcPr>
                <w:tcW w:w="719" w:type="dxa"/>
                <w:gridSpan w:val="2"/>
                <w:tcBorders>
                  <w:left w:val="nil"/>
                </w:tcBorders>
                <w:vAlign w:val="center"/>
              </w:tcPr>
              <w:p w:rsidR="006D4A62" w:rsidRPr="00232D97" w:rsidRDefault="00592462" w:rsidP="006D4A62">
                <w:pPr>
                  <w:jc w:val="center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  <w:permEnd w:id="1568877799" w:displacedByCustomXml="next"/>
          </w:sdtContent>
        </w:sdt>
        <w:tc>
          <w:tcPr>
            <w:tcW w:w="7108" w:type="dxa"/>
            <w:gridSpan w:val="8"/>
            <w:vMerge/>
            <w:tcBorders>
              <w:right w:val="single" w:sz="4" w:space="0" w:color="0D4FAF"/>
            </w:tcBorders>
            <w:vAlign w:val="center"/>
          </w:tcPr>
          <w:p w:rsidR="006D4A62" w:rsidRPr="00232D97" w:rsidRDefault="006D4A62" w:rsidP="00630604">
            <w:pPr>
              <w:pStyle w:val="ListParagraph"/>
              <w:rPr>
                <w:color w:val="002060"/>
                <w:sz w:val="18"/>
                <w:szCs w:val="18"/>
              </w:rPr>
            </w:pPr>
          </w:p>
        </w:tc>
      </w:tr>
      <w:tr w:rsidR="006D4A62" w:rsidRPr="00DA581D" w:rsidTr="003151C1">
        <w:trPr>
          <w:trHeight w:val="360"/>
        </w:trPr>
        <w:tc>
          <w:tcPr>
            <w:tcW w:w="2968" w:type="dxa"/>
            <w:gridSpan w:val="4"/>
            <w:tcBorders>
              <w:right w:val="nil"/>
            </w:tcBorders>
            <w:vAlign w:val="center"/>
          </w:tcPr>
          <w:p w:rsidR="006D4A62" w:rsidRPr="00232D97" w:rsidRDefault="006D4A62" w:rsidP="006D4A6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Do you need chairs?                         </w:t>
            </w:r>
          </w:p>
        </w:tc>
        <w:sdt>
          <w:sdtPr>
            <w:rPr>
              <w:color w:val="002060"/>
              <w:sz w:val="20"/>
              <w:szCs w:val="20"/>
            </w:rPr>
            <w:id w:val="-129405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13927869" w:edGrp="everyone" w:displacedByCustomXml="prev"/>
            <w:tc>
              <w:tcPr>
                <w:tcW w:w="719" w:type="dxa"/>
                <w:gridSpan w:val="2"/>
                <w:tcBorders>
                  <w:left w:val="nil"/>
                </w:tcBorders>
                <w:vAlign w:val="center"/>
              </w:tcPr>
              <w:p w:rsidR="006D4A62" w:rsidRPr="00232D97" w:rsidRDefault="00592462" w:rsidP="006D4A62">
                <w:pPr>
                  <w:jc w:val="center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  <w:permEnd w:id="1913927869" w:displacedByCustomXml="next"/>
          </w:sdtContent>
        </w:sdt>
        <w:tc>
          <w:tcPr>
            <w:tcW w:w="7108" w:type="dxa"/>
            <w:gridSpan w:val="8"/>
            <w:vMerge/>
            <w:tcBorders>
              <w:right w:val="single" w:sz="4" w:space="0" w:color="0D4FAF"/>
            </w:tcBorders>
            <w:vAlign w:val="center"/>
          </w:tcPr>
          <w:p w:rsidR="006D4A62" w:rsidRPr="0013406E" w:rsidRDefault="006D4A62" w:rsidP="00630604">
            <w:pPr>
              <w:rPr>
                <w:color w:val="002060"/>
                <w:sz w:val="18"/>
                <w:szCs w:val="18"/>
              </w:rPr>
            </w:pPr>
          </w:p>
        </w:tc>
      </w:tr>
      <w:tr w:rsidR="006D4A62" w:rsidRPr="00DA581D" w:rsidTr="003151C1">
        <w:trPr>
          <w:trHeight w:val="360"/>
        </w:trPr>
        <w:tc>
          <w:tcPr>
            <w:tcW w:w="2968" w:type="dxa"/>
            <w:gridSpan w:val="4"/>
            <w:tcBorders>
              <w:right w:val="nil"/>
            </w:tcBorders>
            <w:vAlign w:val="center"/>
          </w:tcPr>
          <w:p w:rsidR="006D4A62" w:rsidRPr="00232D97" w:rsidRDefault="006D4A62" w:rsidP="006D4A6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Do you need power?                        </w:t>
            </w:r>
          </w:p>
        </w:tc>
        <w:sdt>
          <w:sdtPr>
            <w:rPr>
              <w:color w:val="002060"/>
              <w:sz w:val="20"/>
              <w:szCs w:val="20"/>
            </w:rPr>
            <w:id w:val="-10180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7953733" w:edGrp="everyone" w:displacedByCustomXml="prev"/>
            <w:tc>
              <w:tcPr>
                <w:tcW w:w="719" w:type="dxa"/>
                <w:gridSpan w:val="2"/>
                <w:tcBorders>
                  <w:left w:val="nil"/>
                </w:tcBorders>
                <w:vAlign w:val="center"/>
              </w:tcPr>
              <w:p w:rsidR="006D4A62" w:rsidRPr="00232D97" w:rsidRDefault="00592462" w:rsidP="006D4A62">
                <w:pPr>
                  <w:jc w:val="center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  <w:permEnd w:id="127953733" w:displacedByCustomXml="next"/>
          </w:sdtContent>
        </w:sdt>
        <w:tc>
          <w:tcPr>
            <w:tcW w:w="7108" w:type="dxa"/>
            <w:gridSpan w:val="8"/>
            <w:vMerge/>
            <w:tcBorders>
              <w:right w:val="single" w:sz="4" w:space="0" w:color="0D4FAF"/>
            </w:tcBorders>
            <w:vAlign w:val="center"/>
          </w:tcPr>
          <w:p w:rsidR="006D4A62" w:rsidRPr="0013406E" w:rsidRDefault="006D4A62" w:rsidP="00630604">
            <w:pPr>
              <w:rPr>
                <w:color w:val="002060"/>
                <w:sz w:val="18"/>
                <w:szCs w:val="18"/>
              </w:rPr>
            </w:pPr>
          </w:p>
        </w:tc>
      </w:tr>
      <w:tr w:rsidR="00630604" w:rsidRPr="00DA581D" w:rsidTr="003151C1">
        <w:trPr>
          <w:trHeight w:val="432"/>
        </w:trPr>
        <w:tc>
          <w:tcPr>
            <w:tcW w:w="10795" w:type="dxa"/>
            <w:gridSpan w:val="14"/>
            <w:tcBorders>
              <w:right w:val="single" w:sz="4" w:space="0" w:color="0D4FAF"/>
            </w:tcBorders>
            <w:shd w:val="clear" w:color="auto" w:fill="0A3F8C"/>
            <w:vAlign w:val="center"/>
          </w:tcPr>
          <w:p w:rsidR="00630604" w:rsidRPr="00630604" w:rsidRDefault="00630604" w:rsidP="00630604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</w:rPr>
              <w:t>Other information</w:t>
            </w:r>
          </w:p>
        </w:tc>
      </w:tr>
      <w:tr w:rsidR="00630604" w:rsidRPr="00DA581D" w:rsidTr="003151C1">
        <w:trPr>
          <w:trHeight w:val="720"/>
        </w:trPr>
        <w:tc>
          <w:tcPr>
            <w:tcW w:w="10795" w:type="dxa"/>
            <w:gridSpan w:val="14"/>
            <w:tcBorders>
              <w:right w:val="single" w:sz="4" w:space="0" w:color="0D4FAF"/>
            </w:tcBorders>
            <w:vAlign w:val="center"/>
          </w:tcPr>
          <w:p w:rsidR="00630604" w:rsidRPr="0013406E" w:rsidRDefault="00630604" w:rsidP="0061299E">
            <w:pPr>
              <w:rPr>
                <w:color w:val="002060"/>
                <w:sz w:val="20"/>
                <w:szCs w:val="20"/>
              </w:rPr>
            </w:pPr>
            <w:r w:rsidRPr="0013406E">
              <w:rPr>
                <w:rFonts w:cs="Arial"/>
                <w:sz w:val="20"/>
                <w:szCs w:val="20"/>
              </w:rPr>
              <w:t>Banquet Tickets are $35 each, if you are interested in attending the banquet</w:t>
            </w:r>
            <w:r>
              <w:rPr>
                <w:rFonts w:cs="Arial"/>
                <w:sz w:val="20"/>
                <w:szCs w:val="20"/>
              </w:rPr>
              <w:t xml:space="preserve"> following Saturday’s event,</w:t>
            </w:r>
            <w:r w:rsidRPr="0013406E">
              <w:rPr>
                <w:rFonts w:cs="Arial"/>
                <w:sz w:val="20"/>
                <w:szCs w:val="20"/>
              </w:rPr>
              <w:t xml:space="preserve"> </w:t>
            </w:r>
            <w:r w:rsidR="001606E7">
              <w:rPr>
                <w:rFonts w:cs="Arial"/>
                <w:sz w:val="20"/>
                <w:szCs w:val="20"/>
              </w:rPr>
              <w:t xml:space="preserve">or have any questions, </w:t>
            </w:r>
            <w:r w:rsidRPr="0013406E">
              <w:rPr>
                <w:rFonts w:cs="Arial"/>
                <w:sz w:val="20"/>
                <w:szCs w:val="20"/>
              </w:rPr>
              <w:t xml:space="preserve">contact </w:t>
            </w:r>
            <w:r>
              <w:rPr>
                <w:rFonts w:cs="Arial"/>
                <w:sz w:val="20"/>
                <w:szCs w:val="20"/>
              </w:rPr>
              <w:t>Anthony Konesky</w:t>
            </w:r>
            <w:r w:rsidRPr="0013406E">
              <w:rPr>
                <w:rFonts w:cs="Arial"/>
                <w:sz w:val="20"/>
                <w:szCs w:val="20"/>
              </w:rPr>
              <w:t xml:space="preserve">  at: </w:t>
            </w:r>
            <w:hyperlink r:id="rId9" w:history="1">
              <w:r w:rsidRPr="0013406E">
                <w:rPr>
                  <w:rStyle w:val="Hyperlink"/>
                  <w:sz w:val="20"/>
                  <w:szCs w:val="20"/>
                </w:rPr>
                <w:t>anthony.konesky</w:t>
              </w:r>
              <w:r w:rsidRPr="0013406E">
                <w:rPr>
                  <w:rStyle w:val="Hyperlink"/>
                  <w:rFonts w:cs="Arial"/>
                  <w:sz w:val="20"/>
                  <w:szCs w:val="20"/>
                </w:rPr>
                <w:t>@phoenix.gov</w:t>
              </w:r>
            </w:hyperlink>
            <w:r w:rsidR="001606E7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  <w:r w:rsidR="001606E7" w:rsidRPr="001606E7">
              <w:rPr>
                <w:rStyle w:val="Hyperlink"/>
                <w:rFonts w:cs="Arial"/>
                <w:color w:val="002060"/>
                <w:sz w:val="20"/>
                <w:szCs w:val="20"/>
                <w:u w:val="none"/>
              </w:rPr>
              <w:t>or call 602-495-6717</w:t>
            </w:r>
          </w:p>
        </w:tc>
      </w:tr>
      <w:tr w:rsidR="00630604" w:rsidRPr="00DA581D" w:rsidTr="003151C1">
        <w:trPr>
          <w:trHeight w:val="432"/>
        </w:trPr>
        <w:tc>
          <w:tcPr>
            <w:tcW w:w="10795" w:type="dxa"/>
            <w:gridSpan w:val="14"/>
            <w:tcBorders>
              <w:right w:val="single" w:sz="4" w:space="0" w:color="0D4FAF"/>
            </w:tcBorders>
            <w:shd w:val="clear" w:color="auto" w:fill="auto"/>
            <w:vAlign w:val="center"/>
          </w:tcPr>
          <w:p w:rsidR="00630604" w:rsidRPr="000E30E9" w:rsidRDefault="00630604" w:rsidP="00630604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FFFFFF" w:themeColor="background1"/>
                <w:sz w:val="20"/>
                <w:szCs w:val="20"/>
              </w:rPr>
            </w:pPr>
            <w:r w:rsidRPr="000E30E9">
              <w:rPr>
                <w:color w:val="002060"/>
                <w:sz w:val="20"/>
                <w:szCs w:val="20"/>
              </w:rPr>
              <w:t xml:space="preserve">* </w:t>
            </w:r>
            <w:r>
              <w:rPr>
                <w:color w:val="002060"/>
                <w:sz w:val="20"/>
                <w:szCs w:val="20"/>
              </w:rPr>
              <w:t>Hanging advertising banner at event will be provided by the sponsor</w:t>
            </w:r>
            <w:r w:rsidR="001E05FB">
              <w:rPr>
                <w:color w:val="002060"/>
                <w:sz w:val="20"/>
                <w:szCs w:val="20"/>
              </w:rPr>
              <w:t xml:space="preserve"> if applicable</w:t>
            </w:r>
          </w:p>
        </w:tc>
      </w:tr>
      <w:tr w:rsidR="00630604" w:rsidRPr="00DA581D" w:rsidTr="003151C1">
        <w:trPr>
          <w:trHeight w:val="432"/>
        </w:trPr>
        <w:tc>
          <w:tcPr>
            <w:tcW w:w="10795" w:type="dxa"/>
            <w:gridSpan w:val="14"/>
            <w:tcBorders>
              <w:right w:val="single" w:sz="4" w:space="0" w:color="0D4FAF"/>
            </w:tcBorders>
            <w:shd w:val="clear" w:color="auto" w:fill="0A3F8C"/>
            <w:vAlign w:val="center"/>
          </w:tcPr>
          <w:p w:rsidR="00630604" w:rsidRPr="006E0ADA" w:rsidRDefault="00630604" w:rsidP="00630604">
            <w:pPr>
              <w:jc w:val="center"/>
              <w:rPr>
                <w:b/>
                <w:i/>
                <w:color w:val="0E57C4" w:themeColor="background2" w:themeShade="80"/>
                <w:sz w:val="28"/>
                <w:szCs w:val="28"/>
              </w:rPr>
            </w:pPr>
            <w:r w:rsidRPr="006E0ADA">
              <w:rPr>
                <w:b/>
                <w:i/>
                <w:color w:val="FFFFFF" w:themeColor="background1"/>
                <w:sz w:val="28"/>
                <w:szCs w:val="28"/>
              </w:rPr>
              <w:t>Payment Information</w:t>
            </w:r>
          </w:p>
        </w:tc>
      </w:tr>
      <w:tr w:rsidR="00630604" w:rsidRPr="00DA581D" w:rsidTr="003151C1">
        <w:trPr>
          <w:trHeight w:val="1817"/>
        </w:trPr>
        <w:tc>
          <w:tcPr>
            <w:tcW w:w="5406" w:type="dxa"/>
            <w:gridSpan w:val="9"/>
          </w:tcPr>
          <w:p w:rsidR="00942A68" w:rsidRDefault="00942A68" w:rsidP="00942A68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If paying by check, make check payable to:</w:t>
            </w:r>
          </w:p>
          <w:p w:rsidR="00942A68" w:rsidRPr="0039700F" w:rsidRDefault="00942A68" w:rsidP="00942A68">
            <w:pPr>
              <w:rPr>
                <w:b/>
                <w:color w:val="0E57C4" w:themeColor="background2" w:themeShade="80"/>
                <w:sz w:val="20"/>
                <w:szCs w:val="20"/>
              </w:rPr>
            </w:pPr>
            <w:r w:rsidRPr="0039700F">
              <w:rPr>
                <w:b/>
                <w:color w:val="0E57C4" w:themeColor="background2" w:themeShade="80"/>
                <w:sz w:val="20"/>
                <w:szCs w:val="20"/>
              </w:rPr>
              <w:t xml:space="preserve">Special Olympics Arizona / SPMTC </w:t>
            </w:r>
          </w:p>
          <w:p w:rsidR="00942A68" w:rsidRDefault="00942A68" w:rsidP="00942A68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Mail check and sponsorship form to</w:t>
            </w:r>
            <w:r w:rsidRPr="00DA581D">
              <w:rPr>
                <w:color w:val="0E57C4" w:themeColor="background2" w:themeShade="80"/>
                <w:sz w:val="20"/>
                <w:szCs w:val="20"/>
              </w:rPr>
              <w:t>:</w:t>
            </w:r>
          </w:p>
          <w:p w:rsidR="00942A68" w:rsidRDefault="00942A68" w:rsidP="00942A68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Phoenix Police Department</w:t>
            </w:r>
          </w:p>
          <w:p w:rsidR="00942A68" w:rsidRDefault="00942A68" w:rsidP="00942A68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c/o Anthony Konesky, SMPTC 2018 chairman</w:t>
            </w:r>
          </w:p>
          <w:p w:rsidR="00942A68" w:rsidRDefault="00942A68" w:rsidP="00942A68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302 E. Union Hills Rd.</w:t>
            </w:r>
          </w:p>
          <w:p w:rsidR="003151C1" w:rsidRPr="00DA581D" w:rsidRDefault="00942A68" w:rsidP="00942A68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Phoenix, AZ 85024</w:t>
            </w:r>
            <w:r w:rsidR="003151C1">
              <w:rPr>
                <w:color w:val="0E57C4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  <w:gridSpan w:val="5"/>
            <w:tcBorders>
              <w:right w:val="single" w:sz="4" w:space="0" w:color="0D4FAF"/>
            </w:tcBorders>
          </w:tcPr>
          <w:p w:rsidR="00942A68" w:rsidRDefault="00942A68" w:rsidP="00942A68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If paying by credit card contact:</w:t>
            </w:r>
          </w:p>
          <w:p w:rsidR="00942A68" w:rsidRDefault="00942A68" w:rsidP="00942A68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Mary Christiansen</w:t>
            </w:r>
          </w:p>
          <w:p w:rsidR="00942A68" w:rsidRDefault="00942A68" w:rsidP="00942A68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Special Olympics Finance Manager</w:t>
            </w:r>
          </w:p>
          <w:p w:rsidR="00942A68" w:rsidRDefault="00942A68" w:rsidP="00942A68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>602-324-5668</w:t>
            </w:r>
          </w:p>
          <w:p w:rsidR="00942A68" w:rsidRDefault="00942A68" w:rsidP="00942A68">
            <w:pPr>
              <w:rPr>
                <w:color w:val="0E57C4" w:themeColor="background2" w:themeShade="80"/>
                <w:sz w:val="20"/>
                <w:szCs w:val="20"/>
              </w:rPr>
            </w:pPr>
            <w:hyperlink r:id="rId10" w:history="1">
              <w:r w:rsidRPr="005E6FED">
                <w:rPr>
                  <w:rStyle w:val="Hyperlink"/>
                  <w:sz w:val="20"/>
                  <w:szCs w:val="20"/>
                </w:rPr>
                <w:t>Mary@specialolympicsarizona.org</w:t>
              </w:r>
            </w:hyperlink>
            <w:r>
              <w:rPr>
                <w:color w:val="0E57C4" w:themeColor="background2" w:themeShade="80"/>
                <w:sz w:val="20"/>
                <w:szCs w:val="20"/>
              </w:rPr>
              <w:t xml:space="preserve"> </w:t>
            </w:r>
          </w:p>
          <w:p w:rsidR="00630604" w:rsidRPr="00DA581D" w:rsidRDefault="00942A68" w:rsidP="00942A68">
            <w:pPr>
              <w:rPr>
                <w:color w:val="0E57C4" w:themeColor="background2" w:themeShade="80"/>
                <w:sz w:val="20"/>
                <w:szCs w:val="20"/>
              </w:rPr>
            </w:pPr>
            <w:r>
              <w:rPr>
                <w:color w:val="0E57C4" w:themeColor="background2" w:themeShade="80"/>
                <w:sz w:val="20"/>
                <w:szCs w:val="20"/>
              </w:rPr>
              <w:t xml:space="preserve">E-mail vendor form to </w:t>
            </w:r>
            <w:hyperlink r:id="rId11" w:history="1">
              <w:r w:rsidRPr="0070001F">
                <w:rPr>
                  <w:rStyle w:val="Hyperlink"/>
                  <w:sz w:val="20"/>
                  <w:szCs w:val="20"/>
                </w:rPr>
                <w:t>anthony.konesky@phoenix.gov</w:t>
              </w:r>
            </w:hyperlink>
          </w:p>
        </w:tc>
      </w:tr>
    </w:tbl>
    <w:p w:rsidR="008602F1" w:rsidRPr="00DA581D" w:rsidRDefault="008602F1" w:rsidP="00B20E4C">
      <w:pPr>
        <w:spacing w:after="0"/>
        <w:rPr>
          <w:color w:val="0E57C4" w:themeColor="background2" w:themeShade="80"/>
          <w:sz w:val="20"/>
          <w:szCs w:val="20"/>
        </w:rPr>
      </w:pPr>
      <w:bookmarkStart w:id="0" w:name="_GoBack"/>
      <w:bookmarkEnd w:id="0"/>
    </w:p>
    <w:sectPr w:rsidR="008602F1" w:rsidRPr="00DA581D" w:rsidSect="001B5B9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504" w:footer="288" w:gutter="0"/>
      <w:pgBorders w:offsetFrom="page">
        <w:top w:val="thinThickThinSmallGap" w:sz="24" w:space="12" w:color="0D4FAF"/>
        <w:left w:val="thinThickThinSmallGap" w:sz="24" w:space="12" w:color="0D4FAF"/>
        <w:bottom w:val="thinThickThinSmallGap" w:sz="24" w:space="12" w:color="0D4FAF"/>
        <w:right w:val="thinThickThinSmallGap" w:sz="24" w:space="12" w:color="0D4FA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DE" w:rsidRDefault="007645DE" w:rsidP="007645DE">
      <w:pPr>
        <w:spacing w:after="0" w:line="240" w:lineRule="auto"/>
      </w:pPr>
      <w:r>
        <w:separator/>
      </w:r>
    </w:p>
  </w:endnote>
  <w:endnote w:type="continuationSeparator" w:id="0">
    <w:p w:rsidR="007645DE" w:rsidRDefault="007645DE" w:rsidP="0076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15" w:rsidRDefault="00A724EA" w:rsidP="009E236F">
    <w:pPr>
      <w:pStyle w:val="Footer"/>
      <w:jc w:val="center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12752B15" wp14:editId="340278C8">
          <wp:extent cx="841496" cy="82296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s Vegas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496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3151C1">
      <w:rPr>
        <w:noProof/>
      </w:rPr>
      <w:drawing>
        <wp:inline distT="0" distB="0" distL="0" distR="0" wp14:anchorId="57C20B07" wp14:editId="4A2DF378">
          <wp:extent cx="569975" cy="822960"/>
          <wp:effectExtent l="0" t="0" r="190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enix ba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75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834739" cy="822960"/>
          <wp:effectExtent l="0" t="0" r="381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ma county ba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739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9E236F">
      <w:rPr>
        <w:noProof/>
      </w:rPr>
      <w:drawing>
        <wp:inline distT="0" distB="0" distL="0" distR="0" wp14:anchorId="177E3907" wp14:editId="605E7252">
          <wp:extent cx="3727175" cy="822960"/>
          <wp:effectExtent l="0" t="0" r="698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cial Olympics and torch run comb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7175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645DE" w:rsidRDefault="00A724EA" w:rsidP="00F179EB">
    <w:pPr>
      <w:pStyle w:val="Footer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DE" w:rsidRDefault="007645DE" w:rsidP="007645DE">
      <w:pPr>
        <w:spacing w:after="0" w:line="240" w:lineRule="auto"/>
      </w:pPr>
      <w:r>
        <w:separator/>
      </w:r>
    </w:p>
  </w:footnote>
  <w:footnote w:type="continuationSeparator" w:id="0">
    <w:p w:rsidR="007645DE" w:rsidRDefault="007645DE" w:rsidP="0076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6D" w:rsidRDefault="00942A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41762" o:spid="_x0000_s10245" type="#_x0000_t75" style="position:absolute;margin-left:0;margin-top:0;width:571.2pt;height:571.2pt;z-index:-251657216;mso-position-horizontal:center;mso-position-horizontal-relative:margin;mso-position-vertical:center;mso-position-vertical-relative:margin" o:allowincell="f">
          <v:imagedata r:id="rId1" o:title="2018 SPMT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6D" w:rsidRDefault="006D3895" w:rsidP="006D3895">
    <w:pPr>
      <w:pStyle w:val="Header"/>
      <w:jc w:val="center"/>
      <w:rPr>
        <w:rFonts w:cs="Times New Roman"/>
        <w:b/>
        <w:color w:val="0E57C4" w:themeColor="background2" w:themeShade="80"/>
        <w:sz w:val="56"/>
        <w:szCs w:val="56"/>
        <w:u w:val="singl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 w:rsidRPr="008C6878">
      <w:rPr>
        <w:rFonts w:cs="Times New Roman"/>
        <w:b/>
        <w:color w:val="0E57C4" w:themeColor="background2" w:themeShade="80"/>
        <w:sz w:val="56"/>
        <w:szCs w:val="56"/>
        <w:u w:val="singl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22</w:t>
    </w:r>
    <w:r w:rsidRPr="008C6878">
      <w:rPr>
        <w:rFonts w:cs="Times New Roman"/>
        <w:b/>
        <w:color w:val="0E57C4" w:themeColor="background2" w:themeShade="80"/>
        <w:sz w:val="56"/>
        <w:szCs w:val="56"/>
        <w:u w:val="single"/>
        <w:vertAlign w:val="superscrip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nd</w:t>
    </w:r>
    <w:r w:rsidRPr="008C6878">
      <w:rPr>
        <w:rFonts w:cs="Times New Roman"/>
        <w:b/>
        <w:color w:val="0E57C4" w:themeColor="background2" w:themeShade="80"/>
        <w:sz w:val="56"/>
        <w:szCs w:val="56"/>
        <w:u w:val="singl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 xml:space="preserve"> Annual Southwest Police Motorcycle Training and Competition</w:t>
    </w:r>
  </w:p>
  <w:p w:rsidR="001B5B98" w:rsidRDefault="00942A68" w:rsidP="001B5B98">
    <w:pPr>
      <w:pStyle w:val="Header"/>
      <w:jc w:val="center"/>
      <w:rPr>
        <w:rFonts w:cs="Times New Roman"/>
        <w:color w:val="0E57C4" w:themeColor="background2" w:themeShade="80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>
      <w:rPr>
        <w:rFonts w:cs="Times New Roman"/>
        <w:b/>
        <w:noProof/>
        <w:color w:val="0E57C4" w:themeColor="background2" w:themeShade="80"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41763" o:spid="_x0000_s10246" type="#_x0000_t75" style="position:absolute;left:0;text-align:left;margin-left:-15.75pt;margin-top:.65pt;width:571.2pt;height:571.2pt;z-index:-251656192;mso-position-horizontal-relative:margin;mso-position-vertical-relative:margin" o:allowincell="f">
          <v:imagedata r:id="rId1" o:title="2018 SPMTC logo" gain="19661f" blacklevel="22938f"/>
          <w10:wrap anchorx="margin" anchory="margin"/>
        </v:shape>
      </w:pict>
    </w:r>
  </w:p>
  <w:p w:rsidR="00942A68" w:rsidRPr="001B5B98" w:rsidRDefault="00942A68" w:rsidP="001B5B98">
    <w:pPr>
      <w:pStyle w:val="Header"/>
      <w:jc w:val="center"/>
      <w:rPr>
        <w:rFonts w:cs="Times New Roman"/>
        <w:color w:val="0E57C4" w:themeColor="background2" w:themeShade="80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6D" w:rsidRDefault="00942A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41761" o:spid="_x0000_s10244" type="#_x0000_t75" style="position:absolute;margin-left:0;margin-top:0;width:571.2pt;height:571.2pt;z-index:-251658240;mso-position-horizontal:center;mso-position-horizontal-relative:margin;mso-position-vertical:center;mso-position-vertical-relative:margin" o:allowincell="f">
          <v:imagedata r:id="rId1" o:title="2018 SPMT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2D0"/>
    <w:multiLevelType w:val="hybridMultilevel"/>
    <w:tmpl w:val="715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6FE4"/>
    <w:multiLevelType w:val="hybridMultilevel"/>
    <w:tmpl w:val="C6B0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8C4"/>
    <w:multiLevelType w:val="hybridMultilevel"/>
    <w:tmpl w:val="03A2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B26D4"/>
    <w:multiLevelType w:val="hybridMultilevel"/>
    <w:tmpl w:val="842E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6606"/>
    <w:multiLevelType w:val="hybridMultilevel"/>
    <w:tmpl w:val="AA2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1E1E"/>
    <w:multiLevelType w:val="hybridMultilevel"/>
    <w:tmpl w:val="1DE4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E0BB2"/>
    <w:multiLevelType w:val="hybridMultilevel"/>
    <w:tmpl w:val="DD7ED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nAWS3k1jMyyubDHJYRYEDlgVA6Gfr//rYdFleR88/pWLijwPhnDJYEvcIJEQMSnn4gczqpHkJArIM3dWLBScg==" w:salt="Mf8pCEgGK34RfJTAX3pO5A=="/>
  <w:defaultTabStop w:val="720"/>
  <w:characterSpacingControl w:val="doNotCompress"/>
  <w:hdrShapeDefaults>
    <o:shapedefaults v:ext="edit" spidmax="10247">
      <o:colormenu v:ext="edit" fill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E"/>
    <w:rsid w:val="00003A66"/>
    <w:rsid w:val="0001411E"/>
    <w:rsid w:val="000A6A24"/>
    <w:rsid w:val="000E30E9"/>
    <w:rsid w:val="000E51C2"/>
    <w:rsid w:val="0013406E"/>
    <w:rsid w:val="001606E7"/>
    <w:rsid w:val="00173FEF"/>
    <w:rsid w:val="001B5B98"/>
    <w:rsid w:val="001E05FB"/>
    <w:rsid w:val="001E4E51"/>
    <w:rsid w:val="0022228B"/>
    <w:rsid w:val="00223F57"/>
    <w:rsid w:val="002250B6"/>
    <w:rsid w:val="00232D97"/>
    <w:rsid w:val="00287EBB"/>
    <w:rsid w:val="002D7B18"/>
    <w:rsid w:val="002E71B1"/>
    <w:rsid w:val="002E7A5E"/>
    <w:rsid w:val="003151C1"/>
    <w:rsid w:val="003202C2"/>
    <w:rsid w:val="0039700F"/>
    <w:rsid w:val="003A6E21"/>
    <w:rsid w:val="003B3577"/>
    <w:rsid w:val="003D4BFE"/>
    <w:rsid w:val="003F20DF"/>
    <w:rsid w:val="00416FA9"/>
    <w:rsid w:val="00444BCC"/>
    <w:rsid w:val="004C12DE"/>
    <w:rsid w:val="004E4082"/>
    <w:rsid w:val="00541AC9"/>
    <w:rsid w:val="00592462"/>
    <w:rsid w:val="005A731C"/>
    <w:rsid w:val="006057E9"/>
    <w:rsid w:val="0061299E"/>
    <w:rsid w:val="00630604"/>
    <w:rsid w:val="00687672"/>
    <w:rsid w:val="00693D8A"/>
    <w:rsid w:val="006D3895"/>
    <w:rsid w:val="006D4A62"/>
    <w:rsid w:val="006E0ADA"/>
    <w:rsid w:val="007011F3"/>
    <w:rsid w:val="00735743"/>
    <w:rsid w:val="007645DE"/>
    <w:rsid w:val="007932EA"/>
    <w:rsid w:val="0079703E"/>
    <w:rsid w:val="00800C65"/>
    <w:rsid w:val="00813714"/>
    <w:rsid w:val="008602F1"/>
    <w:rsid w:val="008B265C"/>
    <w:rsid w:val="008B3660"/>
    <w:rsid w:val="008B7826"/>
    <w:rsid w:val="008C6878"/>
    <w:rsid w:val="00917ADA"/>
    <w:rsid w:val="00942A68"/>
    <w:rsid w:val="009910F0"/>
    <w:rsid w:val="009A50DB"/>
    <w:rsid w:val="009D6EF4"/>
    <w:rsid w:val="009E236F"/>
    <w:rsid w:val="009E4415"/>
    <w:rsid w:val="009E6B90"/>
    <w:rsid w:val="009F6220"/>
    <w:rsid w:val="00A42180"/>
    <w:rsid w:val="00A55D6D"/>
    <w:rsid w:val="00A724EA"/>
    <w:rsid w:val="00A91F86"/>
    <w:rsid w:val="00A94ACC"/>
    <w:rsid w:val="00AC4E95"/>
    <w:rsid w:val="00AE076A"/>
    <w:rsid w:val="00B20E4C"/>
    <w:rsid w:val="00B32264"/>
    <w:rsid w:val="00B70E16"/>
    <w:rsid w:val="00B814A5"/>
    <w:rsid w:val="00BB57A1"/>
    <w:rsid w:val="00BE03CC"/>
    <w:rsid w:val="00C03213"/>
    <w:rsid w:val="00C77ED2"/>
    <w:rsid w:val="00CB3814"/>
    <w:rsid w:val="00CB7C6D"/>
    <w:rsid w:val="00CC3D35"/>
    <w:rsid w:val="00CD5F88"/>
    <w:rsid w:val="00D10F74"/>
    <w:rsid w:val="00D52293"/>
    <w:rsid w:val="00D568EC"/>
    <w:rsid w:val="00D60B70"/>
    <w:rsid w:val="00DA16C9"/>
    <w:rsid w:val="00DA581D"/>
    <w:rsid w:val="00DE72D9"/>
    <w:rsid w:val="00DF1132"/>
    <w:rsid w:val="00E20E03"/>
    <w:rsid w:val="00E21ABE"/>
    <w:rsid w:val="00E61152"/>
    <w:rsid w:val="00EB6CEB"/>
    <w:rsid w:val="00F179EB"/>
    <w:rsid w:val="00F46785"/>
    <w:rsid w:val="00F86616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B52AFD41-C9CF-41D7-B669-112C58D3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DE"/>
  </w:style>
  <w:style w:type="paragraph" w:styleId="Footer">
    <w:name w:val="footer"/>
    <w:basedOn w:val="Normal"/>
    <w:link w:val="FooterChar"/>
    <w:uiPriority w:val="99"/>
    <w:unhideWhenUsed/>
    <w:rsid w:val="0076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DE"/>
  </w:style>
  <w:style w:type="paragraph" w:styleId="BalloonText">
    <w:name w:val="Balloon Text"/>
    <w:basedOn w:val="Normal"/>
    <w:link w:val="BalloonTextChar"/>
    <w:uiPriority w:val="99"/>
    <w:semiHidden/>
    <w:unhideWhenUsed/>
    <w:rsid w:val="009E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0F0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F1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7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2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scranton@phoenix.gov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hony.konesky@phoenix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y@specialolympicsarizona.or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anthony.konesky@phoenix.go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870801E3174495AD31C984BF64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2112-4C14-4C55-B07F-7CDCB1CD95DF}"/>
      </w:docPartPr>
      <w:docPartBody>
        <w:p w:rsidR="00D647B0" w:rsidRDefault="00D647B0" w:rsidP="00D647B0">
          <w:pPr>
            <w:pStyle w:val="B6870801E3174495AD31C984BF649F4F1"/>
          </w:pPr>
          <w:r w:rsidRPr="005924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FCB165CA2554728BAAA311A79B6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E97C-86D5-4005-9267-2DEBC9A5618B}"/>
      </w:docPartPr>
      <w:docPartBody>
        <w:p w:rsidR="00D647B0" w:rsidRDefault="00D647B0" w:rsidP="00D647B0">
          <w:pPr>
            <w:pStyle w:val="BFCB165CA2554728BAAA311A79B642531"/>
          </w:pPr>
          <w:r w:rsidRPr="005924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DCD06EB432D469FB68D9F9439E2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6397-B1AA-44EF-AA86-85B905AE02A9}"/>
      </w:docPartPr>
      <w:docPartBody>
        <w:p w:rsidR="00D647B0" w:rsidRDefault="00D647B0" w:rsidP="00D647B0">
          <w:pPr>
            <w:pStyle w:val="6DCD06EB432D469FB68D9F9439E219F31"/>
          </w:pPr>
          <w:r w:rsidRPr="005924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306A20E33044A21B3DCE2028BE3C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1353-22C4-401B-8927-5E28649A44FB}"/>
      </w:docPartPr>
      <w:docPartBody>
        <w:p w:rsidR="00D647B0" w:rsidRDefault="00D647B0" w:rsidP="00D647B0">
          <w:pPr>
            <w:pStyle w:val="D306A20E33044A21B3DCE2028BE3C0E81"/>
          </w:pPr>
          <w:r w:rsidRPr="005924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1273367D9EA47189507E88E0FA6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95CA-88F0-43A7-AB90-13B3E1782ECC}"/>
      </w:docPartPr>
      <w:docPartBody>
        <w:p w:rsidR="00D647B0" w:rsidRDefault="00D647B0" w:rsidP="00D647B0">
          <w:pPr>
            <w:pStyle w:val="A1273367D9EA47189507E88E0FA61B361"/>
          </w:pPr>
          <w:r w:rsidRPr="005924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0BEE910D57A4AA7B5D5B6C13EDD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37FF-0321-4CA9-98EC-BE6D9CBF94D3}"/>
      </w:docPartPr>
      <w:docPartBody>
        <w:p w:rsidR="00D647B0" w:rsidRDefault="00D647B0" w:rsidP="00D647B0">
          <w:pPr>
            <w:pStyle w:val="60BEE910D57A4AA7B5D5B6C13EDDA3631"/>
          </w:pPr>
          <w:r w:rsidRPr="005924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38B504DB97646BB98769D571CEA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2834-BE13-4A2B-B471-4D5BEB0732AC}"/>
      </w:docPartPr>
      <w:docPartBody>
        <w:p w:rsidR="00AD55EE" w:rsidRDefault="00D647B0" w:rsidP="00D647B0">
          <w:pPr>
            <w:pStyle w:val="C38B504DB97646BB98769D571CEAF5FD1"/>
          </w:pPr>
          <w:r w:rsidRPr="005924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AE915ACAAF3407585214121F99F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43D8-3DC1-4ECB-A8E3-400981FDA89A}"/>
      </w:docPartPr>
      <w:docPartBody>
        <w:p w:rsidR="00AD55EE" w:rsidRDefault="00D647B0" w:rsidP="00D647B0">
          <w:pPr>
            <w:pStyle w:val="BAE915ACAAF3407585214121F99F3E21"/>
          </w:pPr>
          <w:r w:rsidRPr="003151C1">
            <w:rPr>
              <w:rStyle w:val="PlaceholderText"/>
              <w:sz w:val="16"/>
              <w:szCs w:val="16"/>
            </w:rPr>
            <w:t>Click here to enter text</w:t>
          </w:r>
          <w:r w:rsidRPr="00474A9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4E"/>
    <w:rsid w:val="0060674E"/>
    <w:rsid w:val="00AD55EE"/>
    <w:rsid w:val="00D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7B0"/>
    <w:rPr>
      <w:color w:val="808080"/>
    </w:rPr>
  </w:style>
  <w:style w:type="paragraph" w:customStyle="1" w:styleId="C78E2FE271C6478FA930EBB371B23BAA">
    <w:name w:val="C78E2FE271C6478FA930EBB371B23BAA"/>
    <w:rsid w:val="0060674E"/>
    <w:pPr>
      <w:spacing w:after="200" w:line="276" w:lineRule="auto"/>
    </w:pPr>
    <w:rPr>
      <w:rFonts w:eastAsiaTheme="minorHAnsi"/>
    </w:rPr>
  </w:style>
  <w:style w:type="paragraph" w:customStyle="1" w:styleId="B6870801E3174495AD31C984BF649F4F">
    <w:name w:val="B6870801E3174495AD31C984BF649F4F"/>
    <w:rsid w:val="0060674E"/>
    <w:pPr>
      <w:spacing w:after="200" w:line="276" w:lineRule="auto"/>
    </w:pPr>
    <w:rPr>
      <w:rFonts w:eastAsiaTheme="minorHAnsi"/>
    </w:rPr>
  </w:style>
  <w:style w:type="paragraph" w:customStyle="1" w:styleId="BFCB165CA2554728BAAA311A79B64253">
    <w:name w:val="BFCB165CA2554728BAAA311A79B64253"/>
    <w:rsid w:val="0060674E"/>
    <w:pPr>
      <w:spacing w:after="200" w:line="276" w:lineRule="auto"/>
    </w:pPr>
    <w:rPr>
      <w:rFonts w:eastAsiaTheme="minorHAnsi"/>
    </w:rPr>
  </w:style>
  <w:style w:type="paragraph" w:customStyle="1" w:styleId="6DCD06EB432D469FB68D9F9439E219F3">
    <w:name w:val="6DCD06EB432D469FB68D9F9439E219F3"/>
    <w:rsid w:val="0060674E"/>
    <w:pPr>
      <w:spacing w:after="200" w:line="276" w:lineRule="auto"/>
    </w:pPr>
    <w:rPr>
      <w:rFonts w:eastAsiaTheme="minorHAnsi"/>
    </w:rPr>
  </w:style>
  <w:style w:type="paragraph" w:customStyle="1" w:styleId="D306A20E33044A21B3DCE2028BE3C0E8">
    <w:name w:val="D306A20E33044A21B3DCE2028BE3C0E8"/>
    <w:rsid w:val="0060674E"/>
    <w:pPr>
      <w:spacing w:after="200" w:line="276" w:lineRule="auto"/>
    </w:pPr>
    <w:rPr>
      <w:rFonts w:eastAsiaTheme="minorHAnsi"/>
    </w:rPr>
  </w:style>
  <w:style w:type="paragraph" w:customStyle="1" w:styleId="A1273367D9EA47189507E88E0FA61B36">
    <w:name w:val="A1273367D9EA47189507E88E0FA61B36"/>
    <w:rsid w:val="0060674E"/>
    <w:pPr>
      <w:spacing w:after="200" w:line="276" w:lineRule="auto"/>
    </w:pPr>
    <w:rPr>
      <w:rFonts w:eastAsiaTheme="minorHAnsi"/>
    </w:rPr>
  </w:style>
  <w:style w:type="paragraph" w:customStyle="1" w:styleId="60BEE910D57A4AA7B5D5B6C13EDDA363">
    <w:name w:val="60BEE910D57A4AA7B5D5B6C13EDDA363"/>
    <w:rsid w:val="0060674E"/>
    <w:pPr>
      <w:spacing w:after="200" w:line="276" w:lineRule="auto"/>
    </w:pPr>
    <w:rPr>
      <w:rFonts w:eastAsiaTheme="minorHAnsi"/>
    </w:rPr>
  </w:style>
  <w:style w:type="paragraph" w:customStyle="1" w:styleId="B351E8FBA2D24518BBE45EEACE95354B">
    <w:name w:val="B351E8FBA2D24518BBE45EEACE95354B"/>
    <w:rsid w:val="00D647B0"/>
  </w:style>
  <w:style w:type="paragraph" w:customStyle="1" w:styleId="FEAEE710BE964DD9A7106E6DF16464F4">
    <w:name w:val="FEAEE710BE964DD9A7106E6DF16464F4"/>
    <w:rsid w:val="00D647B0"/>
  </w:style>
  <w:style w:type="paragraph" w:customStyle="1" w:styleId="0943E37059AF4F5A8834584B71D30064">
    <w:name w:val="0943E37059AF4F5A8834584B71D30064"/>
    <w:rsid w:val="00D647B0"/>
  </w:style>
  <w:style w:type="paragraph" w:customStyle="1" w:styleId="C38B504DB97646BB98769D571CEAF5FD">
    <w:name w:val="C38B504DB97646BB98769D571CEAF5FD"/>
    <w:rsid w:val="00D647B0"/>
  </w:style>
  <w:style w:type="paragraph" w:customStyle="1" w:styleId="C38B504DB97646BB98769D571CEAF5FD1">
    <w:name w:val="C38B504DB97646BB98769D571CEAF5FD1"/>
    <w:rsid w:val="00D647B0"/>
    <w:pPr>
      <w:spacing w:after="200" w:line="276" w:lineRule="auto"/>
    </w:pPr>
    <w:rPr>
      <w:rFonts w:eastAsiaTheme="minorHAnsi"/>
    </w:rPr>
  </w:style>
  <w:style w:type="paragraph" w:customStyle="1" w:styleId="BAE915ACAAF3407585214121F99F3E21">
    <w:name w:val="BAE915ACAAF3407585214121F99F3E21"/>
    <w:rsid w:val="00D647B0"/>
    <w:pPr>
      <w:spacing w:after="200" w:line="276" w:lineRule="auto"/>
    </w:pPr>
    <w:rPr>
      <w:rFonts w:eastAsiaTheme="minorHAnsi"/>
    </w:rPr>
  </w:style>
  <w:style w:type="paragraph" w:customStyle="1" w:styleId="B6870801E3174495AD31C984BF649F4F1">
    <w:name w:val="B6870801E3174495AD31C984BF649F4F1"/>
    <w:rsid w:val="00D647B0"/>
    <w:pPr>
      <w:spacing w:after="200" w:line="276" w:lineRule="auto"/>
    </w:pPr>
    <w:rPr>
      <w:rFonts w:eastAsiaTheme="minorHAnsi"/>
    </w:rPr>
  </w:style>
  <w:style w:type="paragraph" w:customStyle="1" w:styleId="BFCB165CA2554728BAAA311A79B642531">
    <w:name w:val="BFCB165CA2554728BAAA311A79B642531"/>
    <w:rsid w:val="00D647B0"/>
    <w:pPr>
      <w:spacing w:after="200" w:line="276" w:lineRule="auto"/>
    </w:pPr>
    <w:rPr>
      <w:rFonts w:eastAsiaTheme="minorHAnsi"/>
    </w:rPr>
  </w:style>
  <w:style w:type="paragraph" w:customStyle="1" w:styleId="6DCD06EB432D469FB68D9F9439E219F31">
    <w:name w:val="6DCD06EB432D469FB68D9F9439E219F31"/>
    <w:rsid w:val="00D647B0"/>
    <w:pPr>
      <w:spacing w:after="200" w:line="276" w:lineRule="auto"/>
    </w:pPr>
    <w:rPr>
      <w:rFonts w:eastAsiaTheme="minorHAnsi"/>
    </w:rPr>
  </w:style>
  <w:style w:type="paragraph" w:customStyle="1" w:styleId="D306A20E33044A21B3DCE2028BE3C0E81">
    <w:name w:val="D306A20E33044A21B3DCE2028BE3C0E81"/>
    <w:rsid w:val="00D647B0"/>
    <w:pPr>
      <w:spacing w:after="200" w:line="276" w:lineRule="auto"/>
    </w:pPr>
    <w:rPr>
      <w:rFonts w:eastAsiaTheme="minorHAnsi"/>
    </w:rPr>
  </w:style>
  <w:style w:type="paragraph" w:customStyle="1" w:styleId="A1273367D9EA47189507E88E0FA61B361">
    <w:name w:val="A1273367D9EA47189507E88E0FA61B361"/>
    <w:rsid w:val="00D647B0"/>
    <w:pPr>
      <w:spacing w:after="200" w:line="276" w:lineRule="auto"/>
    </w:pPr>
    <w:rPr>
      <w:rFonts w:eastAsiaTheme="minorHAnsi"/>
    </w:rPr>
  </w:style>
  <w:style w:type="paragraph" w:customStyle="1" w:styleId="60BEE910D57A4AA7B5D5B6C13EDDA3631">
    <w:name w:val="60BEE910D57A4AA7B5D5B6C13EDDA3631"/>
    <w:rsid w:val="00D647B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E76EC7A1A4546BE91B281B9DD921D" ma:contentTypeVersion="8" ma:contentTypeDescription="Create a new document." ma:contentTypeScope="" ma:versionID="5b1131d452155f74252d262bcdfb67d3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1a3c690156f456a73a54d9b771635e8e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72A72E-ACE4-460A-B876-DBD98CD2CB47}"/>
</file>

<file path=customXml/itemProps2.xml><?xml version="1.0" encoding="utf-8"?>
<ds:datastoreItem xmlns:ds="http://schemas.openxmlformats.org/officeDocument/2006/customXml" ds:itemID="{D97CB329-490B-4C69-A7FB-144E051CFEBC}"/>
</file>

<file path=customXml/itemProps3.xml><?xml version="1.0" encoding="utf-8"?>
<ds:datastoreItem xmlns:ds="http://schemas.openxmlformats.org/officeDocument/2006/customXml" ds:itemID="{85DF9152-E196-4ECA-B9F7-61C312C18181}"/>
</file>

<file path=customXml/itemProps4.xml><?xml version="1.0" encoding="utf-8"?>
<ds:datastoreItem xmlns:ds="http://schemas.openxmlformats.org/officeDocument/2006/customXml" ds:itemID="{3F60B161-64B5-4F9D-A091-AE66668EE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1728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Police Department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SPMTC Vendor Sign Up Form (DOC)</dc:title>
  <dc:creator>Windows User</dc:creator>
  <cp:keywords>SPMTC Vendor Sign Up Form (DOC)</cp:keywords>
  <dc:description/>
  <cp:lastModifiedBy>Konesky, Anthony</cp:lastModifiedBy>
  <cp:revision>5</cp:revision>
  <cp:lastPrinted>2017-10-17T16:10:00Z</cp:lastPrinted>
  <dcterms:created xsi:type="dcterms:W3CDTF">2017-10-17T16:21:00Z</dcterms:created>
  <dcterms:modified xsi:type="dcterms:W3CDTF">2017-10-25T15:49:00Z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0x010100B0EE76EC7A1A4546BE91B281B9DD921D</vt:lpwstr>
  </property>
</Properties>
</file>